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6E083F8E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450D46">
              <w:rPr>
                <w:rFonts w:ascii="Franklin Gothic Book" w:hAnsi="Franklin Gothic Book"/>
              </w:rPr>
            </w:r>
            <w:r w:rsidR="00450D4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0C20DB66" w14:textId="0B9C2646" w:rsidR="00450D46" w:rsidRDefault="00450D46" w:rsidP="00450D46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DISTRICT #116</w:t>
      </w:r>
    </w:p>
    <w:p w14:paraId="2D5C6E03" w14:textId="544C3F2F" w:rsidR="00450D46" w:rsidRDefault="00D53B35" w:rsidP="00450D46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HIGH MOUNT SCHOOL</w:t>
      </w:r>
      <w:bookmarkStart w:id="16" w:name="_GoBack"/>
      <w:bookmarkEnd w:id="16"/>
    </w:p>
    <w:p w14:paraId="09ED88B5" w14:textId="3515BB4D" w:rsidR="00D53B35" w:rsidRDefault="00D53B35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1712 BOUL AVENUE</w:t>
      </w:r>
    </w:p>
    <w:p w14:paraId="1DBF3C43" w14:textId="5DAAE96E" w:rsidR="00D53B35" w:rsidRPr="008E3C1B" w:rsidRDefault="00D53B35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SWANSEA, IL 62226</w:t>
      </w:r>
    </w:p>
    <w:p w14:paraId="3C72B07C" w14:textId="27A6BA5F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D53B35">
        <w:rPr>
          <w:rFonts w:ascii="Franklin Gothic Book" w:hAnsi="Franklin Gothic Book"/>
        </w:rPr>
        <w:t>233-1054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 xml:space="preserve">FAX: (618) </w:t>
      </w:r>
      <w:r w:rsidR="00D53B35">
        <w:rPr>
          <w:rFonts w:ascii="Franklin Gothic Book" w:hAnsi="Franklin Gothic Book"/>
        </w:rPr>
        <w:t>233-1136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19344D"/>
    <w:rsid w:val="00315C83"/>
    <w:rsid w:val="003D1D98"/>
    <w:rsid w:val="00450D46"/>
    <w:rsid w:val="005E21FB"/>
    <w:rsid w:val="00690D55"/>
    <w:rsid w:val="007A6E75"/>
    <w:rsid w:val="008E3C1B"/>
    <w:rsid w:val="009D4EC1"/>
    <w:rsid w:val="00AD0C66"/>
    <w:rsid w:val="00BD5B49"/>
    <w:rsid w:val="00C862F8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2018-02-09T19:29:00Z</dcterms:created>
  <dcterms:modified xsi:type="dcterms:W3CDTF">2018-02-16T16:09:00Z</dcterms:modified>
</cp:coreProperties>
</file>