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73E" w:rsidRPr="008C7589" w:rsidRDefault="008B60DE" w:rsidP="008B60DE">
      <w:pPr>
        <w:jc w:val="center"/>
        <w:rPr>
          <w:b/>
          <w:sz w:val="28"/>
          <w:szCs w:val="28"/>
        </w:rPr>
      </w:pPr>
      <w:r w:rsidRPr="008C7589">
        <w:rPr>
          <w:b/>
          <w:sz w:val="28"/>
          <w:szCs w:val="28"/>
        </w:rPr>
        <w:t>SENSORY ACCOMMODATIONS FOR CLASSROOM</w:t>
      </w:r>
    </w:p>
    <w:p w:rsidR="008B60DE" w:rsidRDefault="008B60DE" w:rsidP="008B60DE">
      <w:pPr>
        <w:rPr>
          <w:b/>
          <w:sz w:val="24"/>
          <w:szCs w:val="24"/>
        </w:rPr>
      </w:pPr>
      <w:r>
        <w:rPr>
          <w:b/>
          <w:sz w:val="24"/>
          <w:szCs w:val="24"/>
        </w:rPr>
        <w:t>Calming activities</w:t>
      </w:r>
      <w:proofErr w:type="gramStart"/>
      <w:r>
        <w:rPr>
          <w:b/>
          <w:sz w:val="24"/>
          <w:szCs w:val="24"/>
        </w:rPr>
        <w:t>:</w:t>
      </w:r>
      <w:proofErr w:type="gramEnd"/>
      <w:r w:rsidR="008C7589">
        <w:rPr>
          <w:b/>
          <w:sz w:val="24"/>
          <w:szCs w:val="24"/>
        </w:rPr>
        <w:br/>
      </w:r>
      <w:hyperlink r:id="rId5" w:history="1">
        <w:r w:rsidR="008C7589" w:rsidRPr="00FC5643">
          <w:rPr>
            <w:rStyle w:val="Hyperlink"/>
            <w:b/>
            <w:sz w:val="24"/>
            <w:szCs w:val="24"/>
          </w:rPr>
          <w:t>http://funandfunction.com/calm-and-focus.html</w:t>
        </w:r>
      </w:hyperlink>
      <w:r w:rsidR="008C7589">
        <w:rPr>
          <w:b/>
          <w:sz w:val="24"/>
          <w:szCs w:val="24"/>
        </w:rPr>
        <w:t xml:space="preserve"> </w:t>
      </w:r>
    </w:p>
    <w:p w:rsidR="008B60DE" w:rsidRPr="008B60DE" w:rsidRDefault="008B60DE" w:rsidP="008B60DE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Gentle slow rocking in a rocking chair</w:t>
      </w:r>
    </w:p>
    <w:p w:rsidR="008B60DE" w:rsidRPr="008B60DE" w:rsidRDefault="008B60DE" w:rsidP="008B60DE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Wiggle seat</w:t>
      </w:r>
    </w:p>
    <w:p w:rsidR="008B60DE" w:rsidRPr="008B60DE" w:rsidRDefault="008B60DE" w:rsidP="008B60DE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rFonts w:ascii="Comic Sans MS" w:hAnsi="Comic Sans MS"/>
          <w:sz w:val="21"/>
          <w:szCs w:val="21"/>
        </w:rPr>
        <w:t xml:space="preserve">Compression garments are comforting and calming such as tight fitting </w:t>
      </w:r>
      <w:r w:rsidRPr="008B60DE">
        <w:rPr>
          <w:rFonts w:ascii="Comic Sans MS" w:hAnsi="Comic Sans MS"/>
          <w:sz w:val="21"/>
          <w:szCs w:val="21"/>
        </w:rPr>
        <w:t>Under Armor</w:t>
      </w:r>
      <w:r>
        <w:rPr>
          <w:rFonts w:ascii="Comic Sans MS" w:hAnsi="Comic Sans MS"/>
          <w:sz w:val="21"/>
          <w:szCs w:val="21"/>
        </w:rPr>
        <w:t xml:space="preserve"> garments or a </w:t>
      </w:r>
      <w:r w:rsidRPr="008B60DE">
        <w:rPr>
          <w:rFonts w:ascii="Comic Sans MS" w:hAnsi="Comic Sans MS"/>
          <w:sz w:val="21"/>
          <w:szCs w:val="21"/>
        </w:rPr>
        <w:t>Bear Hug Vest</w:t>
      </w:r>
    </w:p>
    <w:p w:rsidR="008B60DE" w:rsidRPr="008B60DE" w:rsidRDefault="008B60DE" w:rsidP="008B60DE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rFonts w:ascii="Comic Sans MS" w:hAnsi="Comic Sans MS"/>
          <w:sz w:val="21"/>
          <w:szCs w:val="21"/>
        </w:rPr>
        <w:t>Provide a comfortable retreat area such as a small play tent filled with pillows, bean chairs, blankets</w:t>
      </w:r>
    </w:p>
    <w:p w:rsidR="008B60DE" w:rsidRPr="008B60DE" w:rsidRDefault="008B60DE" w:rsidP="008B60DE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rFonts w:ascii="Comic Sans MS" w:hAnsi="Comic Sans MS"/>
          <w:sz w:val="21"/>
          <w:szCs w:val="21"/>
        </w:rPr>
        <w:t>Mouth comforts: sucking on a sports bottle, drinking through a straw and sweet tastes are relaxing</w:t>
      </w:r>
    </w:p>
    <w:p w:rsidR="008B60DE" w:rsidRPr="008B60DE" w:rsidRDefault="008B60DE" w:rsidP="008B60DE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rFonts w:ascii="Comic Sans MS" w:hAnsi="Comic Sans MS"/>
          <w:sz w:val="21"/>
          <w:szCs w:val="21"/>
        </w:rPr>
        <w:t>Heavy work for the mouth is calming: chewing gum or chewing on a straw</w:t>
      </w:r>
    </w:p>
    <w:p w:rsidR="008B60DE" w:rsidRPr="008B60DE" w:rsidRDefault="008B60DE" w:rsidP="008B60DE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rFonts w:ascii="Comic Sans MS" w:hAnsi="Comic Sans MS"/>
          <w:sz w:val="21"/>
          <w:szCs w:val="21"/>
        </w:rPr>
        <w:t>Heavy work for the body: carry a heavy book to the office, push and pull toys and games, move furniture, knead dough</w:t>
      </w:r>
    </w:p>
    <w:p w:rsidR="008B60DE" w:rsidRPr="008B60DE" w:rsidRDefault="008B60DE" w:rsidP="008B60DE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rFonts w:ascii="Comic Sans MS" w:hAnsi="Comic Sans MS"/>
          <w:sz w:val="21"/>
          <w:szCs w:val="21"/>
        </w:rPr>
        <w:t xml:space="preserve">Squeeze a foam ball, clay, </w:t>
      </w:r>
      <w:r w:rsidRPr="008B60DE">
        <w:rPr>
          <w:rFonts w:ascii="Comic Sans MS" w:hAnsi="Comic Sans MS"/>
          <w:sz w:val="21"/>
          <w:szCs w:val="21"/>
        </w:rPr>
        <w:t xml:space="preserve">play </w:t>
      </w:r>
      <w:proofErr w:type="spellStart"/>
      <w:r w:rsidRPr="008B60DE">
        <w:rPr>
          <w:rFonts w:ascii="Comic Sans MS" w:hAnsi="Comic Sans MS"/>
          <w:sz w:val="21"/>
          <w:szCs w:val="21"/>
        </w:rPr>
        <w:t>doh</w:t>
      </w:r>
      <w:proofErr w:type="spellEnd"/>
      <w:r>
        <w:rPr>
          <w:rFonts w:ascii="Comic Sans MS" w:hAnsi="Comic Sans MS"/>
          <w:sz w:val="21"/>
          <w:szCs w:val="21"/>
        </w:rPr>
        <w:t xml:space="preserve">, </w:t>
      </w:r>
      <w:r w:rsidRPr="008B60DE">
        <w:rPr>
          <w:rFonts w:ascii="Comic Sans MS" w:hAnsi="Comic Sans MS"/>
          <w:sz w:val="21"/>
          <w:szCs w:val="21"/>
        </w:rPr>
        <w:t>putty</w:t>
      </w:r>
      <w:r>
        <w:rPr>
          <w:rFonts w:ascii="Comic Sans MS" w:hAnsi="Comic Sans MS"/>
          <w:sz w:val="21"/>
          <w:szCs w:val="21"/>
        </w:rPr>
        <w:t xml:space="preserve">, </w:t>
      </w:r>
      <w:proofErr w:type="spellStart"/>
      <w:r w:rsidRPr="008B60DE">
        <w:rPr>
          <w:rFonts w:ascii="Comic Sans MS" w:hAnsi="Comic Sans MS"/>
          <w:sz w:val="21"/>
          <w:szCs w:val="21"/>
        </w:rPr>
        <w:t>koosh</w:t>
      </w:r>
      <w:proofErr w:type="spellEnd"/>
      <w:r w:rsidRPr="008B60DE">
        <w:rPr>
          <w:rFonts w:ascii="Comic Sans MS" w:hAnsi="Comic Sans MS"/>
          <w:sz w:val="21"/>
          <w:szCs w:val="21"/>
        </w:rPr>
        <w:t xml:space="preserve"> ball</w:t>
      </w:r>
      <w:r>
        <w:rPr>
          <w:rFonts w:ascii="Comic Sans MS" w:hAnsi="Comic Sans MS"/>
          <w:sz w:val="21"/>
          <w:szCs w:val="21"/>
        </w:rPr>
        <w:t>, etc.</w:t>
      </w:r>
    </w:p>
    <w:p w:rsidR="008B60DE" w:rsidRPr="008B60DE" w:rsidRDefault="008B60DE" w:rsidP="008B60DE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rFonts w:ascii="Comic Sans MS" w:hAnsi="Comic Sans MS"/>
          <w:sz w:val="21"/>
          <w:szCs w:val="21"/>
        </w:rPr>
        <w:t>Velcro under desk</w:t>
      </w:r>
    </w:p>
    <w:p w:rsidR="008B60DE" w:rsidRPr="00743868" w:rsidRDefault="008B60DE" w:rsidP="008B60DE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rFonts w:ascii="Comic Sans MS" w:hAnsi="Comic Sans MS"/>
          <w:sz w:val="21"/>
          <w:szCs w:val="21"/>
        </w:rPr>
        <w:t xml:space="preserve">Adapt the environment: dim the lights, certain wall colors are particularly calming, add scents such as vanilla and </w:t>
      </w:r>
      <w:r w:rsidRPr="008B60DE">
        <w:rPr>
          <w:rFonts w:ascii="Comic Sans MS" w:hAnsi="Comic Sans MS"/>
          <w:sz w:val="21"/>
          <w:szCs w:val="21"/>
        </w:rPr>
        <w:t>lavender, slow moving visual stimulation (lava lamp, rope lamp, bubble tube), slow and rhythmic music</w:t>
      </w:r>
    </w:p>
    <w:p w:rsidR="00743868" w:rsidRPr="008B60DE" w:rsidRDefault="00743868" w:rsidP="008B60DE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proofErr w:type="spellStart"/>
      <w:r>
        <w:rPr>
          <w:rFonts w:ascii="Comic Sans MS" w:hAnsi="Comic Sans MS"/>
          <w:sz w:val="21"/>
          <w:szCs w:val="21"/>
        </w:rPr>
        <w:t>Theraband</w:t>
      </w:r>
      <w:proofErr w:type="spellEnd"/>
      <w:r>
        <w:rPr>
          <w:rFonts w:ascii="Comic Sans MS" w:hAnsi="Comic Sans MS"/>
          <w:sz w:val="21"/>
          <w:szCs w:val="21"/>
        </w:rPr>
        <w:t xml:space="preserve"> around desk chair legs</w:t>
      </w:r>
    </w:p>
    <w:p w:rsidR="008B60DE" w:rsidRDefault="008B60DE" w:rsidP="008B60DE">
      <w:pPr>
        <w:rPr>
          <w:b/>
          <w:sz w:val="24"/>
          <w:szCs w:val="24"/>
        </w:rPr>
      </w:pPr>
    </w:p>
    <w:p w:rsidR="008C7589" w:rsidRDefault="008B60DE" w:rsidP="008B60DE">
      <w:pPr>
        <w:rPr>
          <w:b/>
          <w:sz w:val="24"/>
          <w:szCs w:val="24"/>
        </w:rPr>
      </w:pPr>
      <w:r>
        <w:rPr>
          <w:b/>
          <w:sz w:val="24"/>
          <w:szCs w:val="24"/>
        </w:rPr>
        <w:t>Alerting activities</w:t>
      </w:r>
      <w:proofErr w:type="gramStart"/>
      <w:r>
        <w:rPr>
          <w:b/>
          <w:sz w:val="24"/>
          <w:szCs w:val="24"/>
        </w:rPr>
        <w:t>:</w:t>
      </w:r>
      <w:proofErr w:type="gramEnd"/>
      <w:r w:rsidR="008C7589">
        <w:rPr>
          <w:b/>
          <w:sz w:val="24"/>
          <w:szCs w:val="24"/>
        </w:rPr>
        <w:br/>
      </w:r>
      <w:hyperlink r:id="rId6" w:history="1">
        <w:r w:rsidR="008C7589" w:rsidRPr="00FC5643">
          <w:rPr>
            <w:rStyle w:val="Hyperlink"/>
            <w:b/>
            <w:sz w:val="24"/>
            <w:szCs w:val="24"/>
          </w:rPr>
          <w:t>http://funandfunction.com/calm-and-focus.html</w:t>
        </w:r>
      </w:hyperlink>
    </w:p>
    <w:p w:rsidR="008B60DE" w:rsidRPr="00743868" w:rsidRDefault="00743868" w:rsidP="008B60DE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rFonts w:ascii="Comic Sans MS" w:hAnsi="Comic Sans MS"/>
          <w:sz w:val="21"/>
          <w:szCs w:val="21"/>
        </w:rPr>
        <w:t>Fast rocking or swinging</w:t>
      </w:r>
    </w:p>
    <w:p w:rsidR="00743868" w:rsidRPr="00743868" w:rsidRDefault="00743868" w:rsidP="008B60DE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rFonts w:ascii="Comic Sans MS" w:hAnsi="Comic Sans MS"/>
          <w:sz w:val="21"/>
          <w:szCs w:val="21"/>
        </w:rPr>
        <w:t>Jumping on a mini-trampoline or bouncing on a therapy ball while seated</w:t>
      </w:r>
    </w:p>
    <w:p w:rsidR="00743868" w:rsidRPr="00743868" w:rsidRDefault="00743868" w:rsidP="008B60DE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rFonts w:ascii="Comic Sans MS" w:hAnsi="Comic Sans MS"/>
          <w:sz w:val="21"/>
          <w:szCs w:val="21"/>
        </w:rPr>
        <w:t>Stacking books and other heavy objects</w:t>
      </w:r>
    </w:p>
    <w:p w:rsidR="00743868" w:rsidRPr="00743868" w:rsidRDefault="00743868" w:rsidP="008B60DE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rFonts w:ascii="Comic Sans MS" w:hAnsi="Comic Sans MS"/>
          <w:sz w:val="21"/>
          <w:szCs w:val="21"/>
        </w:rPr>
        <w:t>Playing on playground equipment</w:t>
      </w:r>
    </w:p>
    <w:p w:rsidR="00743868" w:rsidRPr="00743868" w:rsidRDefault="00743868" w:rsidP="008B60DE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rFonts w:ascii="Comic Sans MS" w:hAnsi="Comic Sans MS"/>
          <w:sz w:val="21"/>
          <w:szCs w:val="21"/>
        </w:rPr>
        <w:t>Stacking chairs or pushing furniture</w:t>
      </w:r>
    </w:p>
    <w:p w:rsidR="00743868" w:rsidRPr="00743868" w:rsidRDefault="00743868" w:rsidP="008B60DE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rFonts w:ascii="Comic Sans MS" w:hAnsi="Comic Sans MS"/>
          <w:sz w:val="21"/>
          <w:szCs w:val="21"/>
        </w:rPr>
        <w:t xml:space="preserve">Compression activities:  Wall </w:t>
      </w:r>
      <w:proofErr w:type="spellStart"/>
      <w:r>
        <w:rPr>
          <w:rFonts w:ascii="Comic Sans MS" w:hAnsi="Comic Sans MS"/>
          <w:sz w:val="21"/>
          <w:szCs w:val="21"/>
        </w:rPr>
        <w:t>push ups</w:t>
      </w:r>
      <w:proofErr w:type="spellEnd"/>
      <w:r>
        <w:rPr>
          <w:rFonts w:ascii="Comic Sans MS" w:hAnsi="Comic Sans MS"/>
          <w:sz w:val="21"/>
          <w:szCs w:val="21"/>
        </w:rPr>
        <w:t>, push hands together, hug yourself</w:t>
      </w:r>
    </w:p>
    <w:p w:rsidR="00743868" w:rsidRPr="00743868" w:rsidRDefault="00743868" w:rsidP="008B60DE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rFonts w:ascii="Comic Sans MS" w:hAnsi="Comic Sans MS"/>
          <w:sz w:val="21"/>
          <w:szCs w:val="21"/>
        </w:rPr>
        <w:t>Chair pushups</w:t>
      </w:r>
    </w:p>
    <w:p w:rsidR="00743868" w:rsidRPr="00743868" w:rsidRDefault="00743868" w:rsidP="008B60DE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proofErr w:type="spellStart"/>
      <w:r>
        <w:rPr>
          <w:rFonts w:ascii="Comic Sans MS" w:hAnsi="Comic Sans MS"/>
          <w:sz w:val="21"/>
          <w:szCs w:val="21"/>
        </w:rPr>
        <w:t>Theraband</w:t>
      </w:r>
      <w:proofErr w:type="spellEnd"/>
      <w:r>
        <w:rPr>
          <w:rFonts w:ascii="Comic Sans MS" w:hAnsi="Comic Sans MS"/>
          <w:sz w:val="21"/>
          <w:szCs w:val="21"/>
        </w:rPr>
        <w:t xml:space="preserve"> around desk chair legs </w:t>
      </w:r>
    </w:p>
    <w:p w:rsidR="00743868" w:rsidRPr="008C7589" w:rsidRDefault="00743868" w:rsidP="008B60DE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rFonts w:ascii="Comic Sans MS" w:hAnsi="Comic Sans MS"/>
          <w:sz w:val="21"/>
          <w:szCs w:val="21"/>
        </w:rPr>
        <w:t>Mouth Alerts: sour candy, mints, crunchy foods (pretzels, carrots), mint gum</w:t>
      </w:r>
    </w:p>
    <w:p w:rsidR="008C7589" w:rsidRDefault="008C7589" w:rsidP="008C7589">
      <w:pPr>
        <w:rPr>
          <w:b/>
          <w:sz w:val="24"/>
          <w:szCs w:val="24"/>
        </w:rPr>
      </w:pPr>
    </w:p>
    <w:p w:rsidR="008B60DE" w:rsidRPr="008B60DE" w:rsidRDefault="008C7589" w:rsidP="008B60DE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 additional information</w:t>
      </w:r>
      <w:proofErr w:type="gramStart"/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br/>
      </w:r>
      <w:hyperlink r:id="rId7" w:history="1">
        <w:r w:rsidRPr="00FC5643">
          <w:rPr>
            <w:rStyle w:val="Hyperlink"/>
            <w:b/>
            <w:sz w:val="24"/>
            <w:szCs w:val="24"/>
          </w:rPr>
          <w:t>http://therakids.org/page/handouts/</w:t>
        </w:r>
      </w:hyperlink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br/>
      </w:r>
      <w:bookmarkStart w:id="0" w:name="_GoBack"/>
      <w:bookmarkEnd w:id="0"/>
    </w:p>
    <w:sectPr w:rsidR="008B60DE" w:rsidRPr="008B60DE" w:rsidSect="00A55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1353F"/>
    <w:multiLevelType w:val="hybridMultilevel"/>
    <w:tmpl w:val="FB70A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8F0060"/>
    <w:multiLevelType w:val="hybridMultilevel"/>
    <w:tmpl w:val="13FE7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6E4D4F"/>
    <w:multiLevelType w:val="hybridMultilevel"/>
    <w:tmpl w:val="14567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03249D"/>
    <w:multiLevelType w:val="multilevel"/>
    <w:tmpl w:val="A746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8B60DE"/>
    <w:rsid w:val="0001701D"/>
    <w:rsid w:val="00743868"/>
    <w:rsid w:val="008B60DE"/>
    <w:rsid w:val="008C7589"/>
    <w:rsid w:val="00A55ED9"/>
    <w:rsid w:val="00F31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0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60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0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60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herakids.org/page/handou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unandfunction.com/calm-and-focus.html" TargetMode="External"/><Relationship Id="rId5" Type="http://schemas.openxmlformats.org/officeDocument/2006/relationships/hyperlink" Target="http://funandfunction.com/calm-and-focus.htm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 Bruce A. Hartrich</cp:lastModifiedBy>
  <cp:revision>2</cp:revision>
  <dcterms:created xsi:type="dcterms:W3CDTF">2014-02-08T21:12:00Z</dcterms:created>
  <dcterms:modified xsi:type="dcterms:W3CDTF">2014-02-08T21:12:00Z</dcterms:modified>
</cp:coreProperties>
</file>