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Early Childhood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RELATED TO ELA.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each goal add level of independence: independently, with verbal cues, prompts, minimal assistance, moderate assistance or maximum assistance.)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HIGHER LEVEL GROSS MOTOR SKILLS: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complete a 3 step obstacle courses with _____verbal cues ____% of the time.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tall kneel for 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half kneel on the ___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 ___ foot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their tiptoes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for ___ minutes in a stander/walker __ times a day.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with/without assistance for ___ seconds/minutes.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ambulate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run using a mature running pattern for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backwards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side step ____ feet each direction.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up to clear the floor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___ feet forward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down from a ___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over a ___ inch high obstacle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on the ___ foot for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gallop ___ feet forward leading with the ___ foot.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catch a tossed ball without trapping it.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stationary ball ___ feet forward with good force.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overhand ___ feet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underhand ___ feet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POSTURES/POSITIONING: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keep head in neutral position   ____ 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when seated</w:t>
        <w:tab/>
        <w:t xml:space="preserve">_____%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while sitting in adaptive seating ____% of the time during classroom and therapy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display appropriate physical contact with others and/or objects when transitioning throughout the classroom/therapy room ____% of the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 using an assistive device (ie cane, crutches, walker) if needed during classroom and therapy activities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ascending stairs using a reciprocal pattern with the handrail when transitioning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descending stairs using a reciprocal pattern with the handrail when transitioning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their balance while sitting supported/unsupported in classroom/adapted chair while participating in classroom/therapy activities, for ____seconds or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RELATED TO MATH.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each goal add level of independence: independently, with verbal cues, prompts, minimal assistance, moderate assistance or maximum assistance.)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HIGHER LEVEL GROSS MOTOR SKILLS: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exhibit age appropriate motor planning skills by following a ____ step direction to complete therapy and classroom activities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tall kneel for 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half kneel on the ___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 ___ foot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their tiptoes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for ___ minutes in a stander/walker __ times a day.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with/without assistance for ___ seconds/minutes.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ambulate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run using a mature running pattern for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backwards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side step ___ feet each direction.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up to clear the floor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___ feet forward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down from a ___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over a ___ inch high obstacle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on the ___ foot for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gallop ___ feet forward leading with the ___ foot.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catch a playground ball tossed/bounced from ___ feet away using only their hands and throw it back to engage in a reciprocal game.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stationary ball ___ feet forward with good force.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overhand ___ feet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underhand ____ feet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POSTURE/POSITIONING: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keep head in neutral position   ____ 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when seated in a classroom chair _____% of the time during classroom and therapy activities.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while sitting in adaptive seating ____% of the time during classroom and therapy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display appropriate physical contact with others and/or objects when transitioning throughout the classroom/therapy room ____% of the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 using an assistive device (ie cane, crutches, walker) if needed during classroom and therapy activities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ascending stairs using a reciprocal pattern with the handrail when transitioning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descending stairs using a reciprocal pattern with the handrail when transitioning 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stand, using assistive device if needed, maintaining balance for _____ seconds or minutes during classroom/therapy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walk holding classroom/therapy materials maintaining balance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stationary obstacles maintaining balance during classroom/therapy activities,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Kindergarten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COMMON CORE GOALS RELATED TO ELA.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each goal add level of independence: independently, with verbal cues, prompts, minimal assistance, moderate assistance or maximum assistance.)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HIGHER LEVEL GROSS MOTOR SKILLS: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CCSS.ELA-Literacy.L.K.5b, CCSS.ELA-Literacy.L.K.5d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complete a 3 step obstacle course with ___ verbal cues ____% of the time.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tall kneel for 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half kneel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___ foot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tiptoes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for ___ minutes in a stander/walker __ times a day.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with/without assistance for ___ seconds/minutes.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ambulate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run using a mature running pattern.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___ feet  forward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sideways ___ times over a line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down from a ___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over a ___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forward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sideways back and forth over a line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gallop ___ feet forward leading with each foot.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skip ___ feet forward.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catch a playground/tennis ball tossed from ___ feet away using only their hands.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overhand ___ feet stepping with the opposite foot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underhand ___ feet stepping with the opposite foot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stationary ball ___ feet forward hitting a target ___ feet away using good force.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moving ball ___ feet forward using good force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POSTURE/POSITIONING: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keep head in neutral position   ____ 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when seated in a classroom chair _____%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while sitting in adaptive seating ____%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display appropriate physical contact with others and/or objects when transitioning throughout the classroom/therapy room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floor time activities to table top activities in standing/sitting,  _____% of the time using assistive devices as needed.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manual wheelchair within the classroom/therapy room _____%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motorized wheelchair within the classroom/therapy room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 using an assistive device (ie cane, crutches, walker) if needed during classroom and therapy activities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ascending  stairs using a reciprocal pattern with the handrail when transitioning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descending stairs using a reciprocal pattern without the handrail when transitioning, ____ 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travel in a class line, safely negotiating stairs using a reciprocal pattern with/without handrail when transitioning ____ 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move in the cafeteria while carrying lunchbox/tray from line to table 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in adapted chair while participating in classroom/therapy activities, for ____seconds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sitting unsupported in classroom chair while participating in classroom/therapy activities, for  ____seconds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when sitting unsupported in classroom chair and reaching to right or left while participating in classroom/therapy activities, 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on the floor while participating in classroom/therapy activities, for ____ 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on the floor when reaching right or left while participating in classroom/therapy activities, for ____seconds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stand, using assistive device if needed, maintaining balance for _____ seconds or minutes during classroom/therapy activities at the board.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sitting position without falling out of seat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standing position maintaining balance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walk holding work materials in the classroom/therapy room maintaining balance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stationary obstacles maintaining balance during classroom/therapy activities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moving obstacles maintaining balance during classroom/therapy activities,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acting out action verbs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acting out descriptive adjectives (i.e. fast – slow, go –stop, left-right, etc) ____% of the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COMMON CORE GOALS RELATED TO MATH.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each goal add level of independence: independently, with verbal cues, prompts, minimal assistance, moderate assistance or maximum assistance.)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HIGHER LEVEL GROSS MOTOR SKILLS: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CCSS.Math.Content.K.MD.A.1-2, CCSS.Math.Content.K.MD.B.3, CCSS.Math.Content.K.G.A.1-3, CCSS.Math.Content.K.G.B.4-6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exhibit age appropriate motor planning skills by following a ____ step direction to complete therapy and classroom activities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understand the relative position of objects in the environment displayed by moving through a 3 step obstacle course, without bumping into objects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tall kneel for 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half kneel on the ___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 ___ foot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on their tiptoes for ___ seconds.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for ___ minutes in a stander/walker __ times a day.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with/without assistance for ___ seconds/minutes.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ambulate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run using a mature running pattern.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forward ___ feet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over a ___ inch high obstacle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down from a ___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sideways back and forth over a line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forward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hop sideways back and forth over a line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gallop ___ feet leading with each foot.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skip ___ feet forward.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catch a playground/tennis ball tossed from ___ feet away by using only their hands.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overhand ___ feet stepping with the opposite foot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underhand ___ feet stepping with the opposite foot hitting a target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stationary ball ___ feet forward hitting a target using good force.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moving ball ___ feet forward.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POSTURE/POSITIONING: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CCSS.Math.Content.K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keep head in neutral position   ____ 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when seated</w:t>
        <w:tab/>
        <w:t xml:space="preserve">_____% of the time during classroom and therapy activities. 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an upright posture while sitting in adaptive seating ____% of the time during classroom and 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CCSS.Math.Content.K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display appropriate physical contact with others and/or objects when transitioning throughout the classroom/therapy room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floor time activities to table top activities in standing/sitting,  _____% of the time using assistive devices as needed.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CCSS.Math.Content.K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manual wheelchair within the classroom/therapy room _____%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motorized wheelchair within the classroom/therapy room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 using an assistive device (ie cane, crutches, walker) if needed during classroom and therapy activities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ascending stairs using a reciprocal pattern with/without the handrail when transitioning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descending stairs using a reciprocal pattern with/without the handrail when transitioning, ____ 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travel in a class line, safely negotiating stairs using a reciprocal pattern with/without handrail when transitioning ____ 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move safely in the cafeteria while carrying lunchbox/tray from line to table 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CCSS.Math.Content.K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stand, using assistive device if needed, maintaining balance for _____ seconds or minutes during classroom/therapy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sitting position without falling out of seat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standing position maintaining balance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walk holding classroom/therapy materials maintaining balance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stationary obstacles maintaining balance during classroom/therapy activities,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moving obstacles maintaining balance during classroom/therapy activities,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1st Grade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ACTION MOVEMENTS: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 ELA Literacy L. 1.5d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exhibit age appropriate motor planning skills by following a ___step direction to complete tasks 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for ___ minutes in a stander/walker __ times a day.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 with/without assistance for ___ seconds/minutes.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ambulate ___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run using a mature running pattern.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___ feet forward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down from a __ inch high surface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over a ___ inch high obstacle using a two foot takeoff and landing.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jump rope ___ out of ___ times.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gallop ___ feet leading with each foot.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skip __ feet.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catch a tennis ball tossed from ___ feet away using both/one hand.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drop/catch a tennis ball using both/one hand.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toss/catch a playground/small ball ___ feet in the air.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dribble a playground/basketball ___ times in succession.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overhand ___ feet stepping with the opposite foot hitting a target.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underhand ___ feet stepping with the opposite foot hitting a target.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stationary ball ___ feet forward with good force hitting a target.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kick a moving ball ___ feet forward with good force.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throw a ball so that it hits the floor, then the wall, and then catch it.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hit a stationary/moving ball with a bat.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complete a 5 step obstacle course with ___ cues.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combine 2 or more gross motor skills (i.e. kick and run bases, dribble and shoot a basket).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 1.5d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floor to sit/stand 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sit&lt;&gt; stand in ___ out of __ trials with __ level of assistance.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CCSS. ELA-Literacy 1.5d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manual/motorized wheelchair within the classroom and around the school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 using an assistive device if needed 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ascend and descend stairs without using the handrail using a reciprocal pattern 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travel in a class line, safely negotiating stairs using a reciprocal pattern without the handrail when transitioning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move in the cafeteria while carrying lunchbox/tray from line to table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 ELA-Literacy 1.5d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in classroom/adaptive chair for __ 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white sitting unsupported in classroom/adaptive chair and reaching right and left for 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on the classroom floor with __support for  ___ 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on the classroom floor with ___ support and reaching left and right for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pick up items from the floor while maintaining balance 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stationary objects in the classroom while maintaining balance 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moving objects in the classroom while maintaining balance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2nd Grade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(For each goal add level of independence: independently, with verbal cues, prompts, minimal assistance, moderate assistance or maximum assistance.)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HIGHER LEVEL GROSS MOTOR SKILLS: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CCSS.ELA-Literacy.L.1.5a-b or CCSS.Math.Content.2.NBT.A.2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move fluidly between different actions with similar meanings (i.e. such as walk, march, strut, and prance/leap, jump, hop/gallop, skip).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complete a 5 step obstacle course _____%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move fluidly between different actions to demonstrate understanding of frequently occurring verbs and adjectives by acting out the meanings (i.e. stop – go, fast – slow, up – down, forwards – backwards, right – left, crooked – straight, big- small)  ____ out of ____  trials.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braid ___ feet in each direction.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TRANSFERS/TRANSITIONS: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CCSS.ELA.Literacy.2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display appropriate physical contact with others and/or objects when transitioning within the classroom/therapy room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floor time activities to classroom/therapy activities in standing/sitting ____ % of the time using assistive devices as needed.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transfer from seated classroom/therapy activities to standing activities ____ % of the time using assistive devices as needed.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MOBILITY: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CCSS.ELA.Literacy.2 or CCSS.Math.Content.2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manual wheelchair within the classroom/therapy room during  activities 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a motorized wheelchair within the classroom/therapy room ____%of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within the classroom/therapy room using an assistive device if needed (ie cane, crutches, walker) 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walk in a classroom line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negotiate stairs using a reciprocal pattern with/without handrail ____% of the time.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safely move in the cafeteria while carrying lunchbox/tray from line to table 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BALANCE: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CCSS.ELA-Literacy.2 or CCSS.Math.Content.2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in adapted chair while participating in classroom/therapy activities for ____</w:t>
        <w:tab/>
        <w:t xml:space="preserve">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sitting unsupported in classroom chair while participating in classroom/therapy activities for ____ 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when sitting unsupported in classroom chair and reaching to right or left while participating in classroom/therapy activities _____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on the floor while participating in classroom/therapy activities for  ____ 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sitting unsupported on the floor when reaching right or left while participating in classroom/therapy activities for _____seconds or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stand, using assistive device if needed, maintaining balance for____ seconds or minutes during classroom/therapy activities at the board.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sitting position without falling out of seat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pick up classroom/therapy materials off the floor from a standing position maintaining balance ____%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walk holding classroom/therapy materials maintaining balance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stationary obstacles maintaining balance within the classroom/therapy room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around or over moving obstacles maintaining balance within the classroom/therapy room 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acting out action verbs _____ % of the time.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maintain balance while acting out descriptive adjectives (i.e. fast – slow, go –stop, left-right, etc) ____ % of the time.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Functional goals: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ascend/descend small flight of stairs to assist with getting on/off bus.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walk in the hallway in a line with their peers without running into objects or people.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participate in PE with adaptations as needed.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access the playground equipment safely and independently.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perform the lunch routine (go through line, carry tray, etc.)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open a door wide enough for him to walk through.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hold the door open for peers and/or adults.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sit on the floor in a variety of positions during circle time activities while maintaining their balance.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lower self to the floor/rise from the floor independently.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be able to pull out/push in desk chair independently.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sit in their desk chair or in alternative seating maintaining their balance during classroom activities.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open/close locker door, including manipulating the lock, independently.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operate their power wheelchair around campus in a safe manner without running into objects/people.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transition from _____________ to ______________ within _____ minutes using their assistive device/power wheelchair with __________ assist.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ascend/descend ramps using their assistive device/power/manual wheelchair with __________ assist.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activate switch to open/close automatic door.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will assist with/be independent with ___________ transfer to/from toilet using grab bars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Using their assistive device, student will move between ______ centers in _____ time period.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be able to demonstrate good coordination and gross motor planning when following classroom routine with minimal cues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demonstrate trunk control and maintain good sitting posture on floor and at table &gt;5 min during a classroom activity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be able to coordinate her extremities including crossing midline to participate in classroom and free play activities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negotiate all playground equipment and uneven surfaces with good safety and independence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improve gait pattern and demonstrate heel strike and push off to improve balance and decrease risk of falls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 will carry an object with 2 hands including lunch tray and books with no assistance and maintain balance.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demonstrate increased tolerance of upright sitting in their wheelchair.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participate in a daily weightbearing program. (stander)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improve their standing endurance by standing at a table and performing an activity for ______ minutes.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assist with mat mobility, including rolling, sit to/from supine, bridging (to scoot self or help with toileting).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actively move _________ extremities to assist with ROM/strengthening exercises.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participate in trunk and lower extremity stretching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participate in trunk and lower extremity strengthening activities.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tolerate wearing their ___________ (AFO’s, Benik, etc.) during ______________.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participate in activities to improve their static and dynamic sitting/standing balance.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Student will participate in multi-step gross motor activities.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